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FE" w:rsidRPr="003D17D3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lang w:val="kk-KZ"/>
        </w:rPr>
      </w:pPr>
      <w:r w:rsidRPr="003D17D3">
        <w:rPr>
          <w:rFonts w:ascii="Times New Roman" w:hAnsi="Times New Roman"/>
          <w:b/>
          <w:sz w:val="27"/>
          <w:szCs w:val="27"/>
          <w:lang w:val="kk-KZ"/>
        </w:rPr>
        <w:t>№</w:t>
      </w:r>
      <w:r w:rsidRPr="006A14FE">
        <w:rPr>
          <w:rFonts w:ascii="Times New Roman" w:hAnsi="Times New Roman"/>
          <w:b/>
          <w:sz w:val="27"/>
          <w:szCs w:val="27"/>
          <w:highlight w:val="yellow"/>
          <w:lang w:val="kk-KZ"/>
        </w:rPr>
        <w:t xml:space="preserve">___ </w:t>
      </w:r>
      <w:r w:rsidRPr="006A14FE">
        <w:rPr>
          <w:rFonts w:ascii="Times New Roman" w:hAnsi="Times New Roman"/>
          <w:b/>
          <w:sz w:val="27"/>
          <w:szCs w:val="27"/>
          <w:highlight w:val="yellow"/>
          <w:lang w:val="kk-KZ"/>
        </w:rPr>
        <w:t>мектебінің</w:t>
      </w:r>
      <w:r w:rsidRPr="003D17D3">
        <w:rPr>
          <w:rFonts w:ascii="Times New Roman" w:hAnsi="Times New Roman"/>
          <w:b/>
          <w:sz w:val="27"/>
          <w:szCs w:val="27"/>
          <w:lang w:val="kk-KZ"/>
        </w:rPr>
        <w:t xml:space="preserve"> бастауыш кәсіподақ ұйымының есеп беру-сайлау жиналысының №</w:t>
      </w:r>
      <w:r w:rsidRPr="006A14FE">
        <w:rPr>
          <w:rFonts w:ascii="Times New Roman" w:hAnsi="Times New Roman"/>
          <w:b/>
          <w:sz w:val="27"/>
          <w:szCs w:val="27"/>
          <w:highlight w:val="yellow"/>
          <w:lang w:val="kk-KZ"/>
        </w:rPr>
        <w:t>___</w:t>
      </w:r>
      <w:r w:rsidRPr="003D17D3">
        <w:rPr>
          <w:rFonts w:ascii="Times New Roman" w:hAnsi="Times New Roman"/>
          <w:b/>
          <w:sz w:val="27"/>
          <w:szCs w:val="27"/>
          <w:lang w:val="kk-KZ"/>
        </w:rPr>
        <w:t xml:space="preserve"> хаттамасы </w:t>
      </w:r>
    </w:p>
    <w:p w:rsidR="006A14FE" w:rsidRPr="003D17D3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  <w:lang w:val="kk-KZ"/>
        </w:rPr>
      </w:pPr>
      <w:r w:rsidRPr="006A14FE">
        <w:rPr>
          <w:rFonts w:ascii="Times New Roman" w:hAnsi="Times New Roman"/>
          <w:b/>
          <w:sz w:val="27"/>
          <w:szCs w:val="27"/>
          <w:highlight w:val="yellow"/>
          <w:lang w:val="kk-KZ"/>
        </w:rPr>
        <w:t>«</w:t>
      </w: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</w:t>
      </w:r>
      <w:r w:rsidRPr="006A14FE">
        <w:rPr>
          <w:rFonts w:ascii="Times New Roman" w:hAnsi="Times New Roman"/>
          <w:b/>
          <w:sz w:val="27"/>
          <w:szCs w:val="27"/>
          <w:highlight w:val="yellow"/>
          <w:lang w:val="kk-KZ"/>
        </w:rPr>
        <w:t>»</w:t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</w: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</w:t>
      </w:r>
      <w:r w:rsidRPr="003D17D3">
        <w:rPr>
          <w:rFonts w:ascii="Times New Roman" w:hAnsi="Times New Roman"/>
          <w:sz w:val="27"/>
          <w:szCs w:val="27"/>
          <w:lang w:val="kk-KZ"/>
        </w:rPr>
        <w:t xml:space="preserve"> 20</w:t>
      </w: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</w:t>
      </w:r>
      <w:r w:rsidRPr="003D17D3">
        <w:rPr>
          <w:rFonts w:ascii="Times New Roman" w:hAnsi="Times New Roman"/>
          <w:sz w:val="27"/>
          <w:szCs w:val="27"/>
          <w:lang w:val="kk-KZ"/>
        </w:rPr>
        <w:t xml:space="preserve"> ж.</w:t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  <w:t>Нұр-Сұлтан қ.</w:t>
      </w:r>
    </w:p>
    <w:p w:rsidR="006A14FE" w:rsidRPr="003D17D3" w:rsidRDefault="006A14FE" w:rsidP="006A14FE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  <w:lang w:val="kk-KZ"/>
        </w:rPr>
      </w:pPr>
      <w:r w:rsidRPr="003D17D3">
        <w:rPr>
          <w:rFonts w:ascii="Times New Roman" w:hAnsi="Times New Roman"/>
          <w:b/>
          <w:sz w:val="27"/>
          <w:szCs w:val="27"/>
          <w:lang w:val="kk-KZ"/>
        </w:rPr>
        <w:t xml:space="preserve">Қатысушылар саны: </w:t>
      </w:r>
      <w:r w:rsidRPr="003D17D3">
        <w:rPr>
          <w:rFonts w:ascii="Times New Roman" w:hAnsi="Times New Roman"/>
          <w:sz w:val="27"/>
          <w:szCs w:val="27"/>
          <w:lang w:val="kk-KZ"/>
        </w:rPr>
        <w:t>______</w:t>
      </w:r>
    </w:p>
    <w:p w:rsidR="006A14FE" w:rsidRPr="003D17D3" w:rsidRDefault="006A14FE" w:rsidP="006A14FE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  <w:lang w:val="kk-KZ"/>
        </w:rPr>
      </w:pPr>
      <w:r w:rsidRPr="003D17D3">
        <w:rPr>
          <w:rFonts w:ascii="Times New Roman" w:hAnsi="Times New Roman"/>
          <w:b/>
          <w:sz w:val="27"/>
          <w:szCs w:val="27"/>
          <w:lang w:val="kk-KZ"/>
        </w:rPr>
        <w:t xml:space="preserve">Келмегендер: </w:t>
      </w:r>
      <w:r w:rsidRPr="003D17D3">
        <w:rPr>
          <w:rFonts w:ascii="Times New Roman" w:hAnsi="Times New Roman"/>
          <w:sz w:val="27"/>
          <w:szCs w:val="27"/>
          <w:lang w:val="kk-KZ"/>
        </w:rPr>
        <w:t>______</w:t>
      </w:r>
    </w:p>
    <w:p w:rsidR="006A14FE" w:rsidRPr="003D17D3" w:rsidRDefault="006A14FE" w:rsidP="006A14FE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  <w:lang w:val="kk-KZ"/>
        </w:rPr>
      </w:pPr>
      <w:r w:rsidRPr="003D17D3">
        <w:rPr>
          <w:rFonts w:ascii="Times New Roman" w:hAnsi="Times New Roman"/>
          <w:b/>
          <w:sz w:val="27"/>
          <w:szCs w:val="27"/>
          <w:lang w:val="kk-KZ"/>
        </w:rPr>
        <w:t>Дәлелді себептермен</w:t>
      </w:r>
      <w:r>
        <w:rPr>
          <w:rFonts w:ascii="Times New Roman" w:hAnsi="Times New Roman"/>
          <w:b/>
          <w:sz w:val="27"/>
          <w:szCs w:val="27"/>
          <w:lang w:val="kk-KZ"/>
        </w:rPr>
        <w:t>:</w:t>
      </w:r>
      <w:r w:rsidRPr="003D17D3">
        <w:rPr>
          <w:rFonts w:ascii="Times New Roman" w:hAnsi="Times New Roman"/>
          <w:b/>
          <w:sz w:val="27"/>
          <w:szCs w:val="27"/>
          <w:lang w:val="kk-KZ"/>
        </w:rPr>
        <w:t xml:space="preserve"> </w:t>
      </w:r>
      <w:r w:rsidRPr="003D17D3">
        <w:rPr>
          <w:rFonts w:ascii="Times New Roman" w:hAnsi="Times New Roman"/>
          <w:sz w:val="27"/>
          <w:szCs w:val="27"/>
          <w:lang w:val="kk-KZ"/>
        </w:rPr>
        <w:t>______</w:t>
      </w:r>
    </w:p>
    <w:p w:rsidR="006A14FE" w:rsidRPr="003D17D3" w:rsidRDefault="006A14FE" w:rsidP="006A14FE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Кәсіподақ комитетінің төрағасы (төрайымы):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Мектептің кәсіподақ ұйымында барлығы есепте ______ адам, оның ішінде бүгін ___ адам жиналысқа қатысып отыр, ______ адам жоқ, дәлелді (белгілі) себептермен ______ адам келген жоқ. Жиналысты ашуға қандай ұсыныстарыңыз бар?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(ашылсын)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Дауыс берейік. Кім қолдайды? Кім қарсы? Жоқ па?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Мектептің есеп беру - сайлау жиналысын ашық деп жариялаймын. Жиналысты жүргізу үшін бізге жұмыс президиумын сайлау керек. Оған қандай ұсыныстарыңыз болады? Құрамы 3-4 адамнан тұратын жұмыс президиумын сайлауды ұсынып жатыр. Персоналды түрде(кандидатуралардың тізімдері – Т.А.Ә. аталады) ұсынуларыңызды сұраймын. Егер басқа ұсыныстар болмаса, дауыс берейік. Кім қолдайды? (дауыс береді) Кім қарсы? Жоқ па? Президиум бірауыздан сайланады. Сайланған адамдарды президиумға шығуларыңызды сұраймыз.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Күн тәртібін бекітуге кірісейік: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1. 20__ - 20__ жылдардағы №___ мектебіндегі кәсіподақ ұйымының жұмысы туралы есеп беру баяндамасы.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2. Мектептің ревизиялық комиссиясының есебі.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3. Кәсіподақ комитетінің құрамын сайлау.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4. Кәсіподақ комитетінің төрағасын (төрайымын) сайлау.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5. Ревизиялық комиссияны сайлау.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Жиналыс жұмысының тәртібін (регламентін) белгілеуіміз керек. Келесідей жұмыс тәртібі ұсынылады: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бірінші сұрақ бойынша баяндамашыға 20 минут.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екінші сұрақ бойынша баяндамашыға 10 минут.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- жарыссөз бойынша 5-7 минуттан.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кәсіподақ комитетінің сандық құрамын бекіту ұсынылады. Кәсіподақ комитетінің құрамын 5-7 адамнан сайлауды ұсынамыз. Дауыс берулеріңізді сұраймыз (дауыс береді).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Төрағалық етуші: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- Бірінші мәселе бойынша сөз кәсіподақ комитетінің төрағасына (төрайымына) беріледі (баяндама қосымша беріледі).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lastRenderedPageBreak/>
        <w:t>- Баяндама аяқталды. Баяндамашыға сұрақтарыңыз бар ма?Сұрақтарды жазбаша берсеңіздер, қарсылық жоқ па?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Төрағалық етуші: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Ревизиялық комиссияның баяндамасын тыңдау жөнінде ұсыныс бар, осыдан соң жарыссөздерге көшсек, қарсылық жоқ па?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Сөз ревизиялық комиссияның төрағасына (төрайымына) беріледі (баяндама қосымша беріледі).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Төрағалық етуші: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- Баяндамалар аяқталды, сұрақтарыңыз бар ма? Жоқ.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- Кәсіподақ комитетінің жұмысына баға беруіміз керек. Жұмысты қанағаттанарлық деп бағалау туралы ұсыныс түсіп жатыр.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Дауыс берілген соң ұсыныс қабылданады.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Төрағалық етуші ревизиялық комиссияның баяндамасын бекітуді сұрайды.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Дауыс берілген соң баяндама бекітіледі.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Төрағалық етуші: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Жиналыстың келесі күн тәртібіне көшеміз, жаңа кәсіподақ комитетінің құрамын сайлау. Қандай ұсыныстарыңыз бар?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- Кәсіподақ комитетінің сандық құрамы 5-7 адамнан сайлау ұсынылып отыр.Дауыс берулеріңізді сұраймын (дауыс береді).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Персоналды құрамын сайлау Т.А.Ә. (әрбір кандидатура жеке сайланады).</w:t>
      </w:r>
    </w:p>
    <w:p w:rsidR="006A14FE" w:rsidRPr="006A14FE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________________________________________________________________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Cs w:val="27"/>
          <w:highlight w:val="yellow"/>
          <w:lang w:val="kk-KZ"/>
        </w:rPr>
      </w:pPr>
      <w:r w:rsidRPr="006A14FE">
        <w:rPr>
          <w:rFonts w:ascii="Times New Roman" w:hAnsi="Times New Roman"/>
          <w:szCs w:val="27"/>
          <w:highlight w:val="yellow"/>
          <w:lang w:val="kk-KZ"/>
        </w:rPr>
        <w:t>(Т.А.Ә., лауазымы)</w:t>
      </w:r>
    </w:p>
    <w:p w:rsidR="006A14FE" w:rsidRPr="006A14FE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________________________________________________________________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Cs w:val="27"/>
          <w:highlight w:val="yellow"/>
          <w:lang w:val="kk-KZ"/>
        </w:rPr>
        <w:t>(Т.А.Ә., лауазымы)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________________________________________________________________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Cs w:val="27"/>
          <w:highlight w:val="yellow"/>
          <w:lang w:val="kk-KZ"/>
        </w:rPr>
        <w:t>(Т.А.Ә., лауазымы)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________________________________________________________________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Cs w:val="27"/>
          <w:highlight w:val="yellow"/>
          <w:lang w:val="kk-KZ"/>
        </w:rPr>
        <w:t>(Т.А.Ә., лауазымы)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________________________________________________________________</w:t>
      </w: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Cs w:val="27"/>
          <w:lang w:val="kk-KZ"/>
        </w:rPr>
      </w:pPr>
      <w:r w:rsidRPr="006A14FE">
        <w:rPr>
          <w:rFonts w:ascii="Times New Roman" w:hAnsi="Times New Roman"/>
          <w:szCs w:val="27"/>
          <w:highlight w:val="yellow"/>
          <w:lang w:val="kk-KZ"/>
        </w:rPr>
        <w:t>(Т.А.Ә., лауазымы)</w:t>
      </w:r>
    </w:p>
    <w:p w:rsidR="006A14FE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Төрағалық етуші: </w:t>
      </w:r>
    </w:p>
    <w:p w:rsidR="006A14FE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- Біз кәсіподақ комитетінің құрамын сайладық, енді осы құрамның ішінен төраға (төрайым) сайлауымыз қажет. Кандидатураны ұсынуларыңызды сұраймын (барша ұжым дауыс береді). 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________________________________________________________________</w:t>
      </w: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Cs w:val="27"/>
          <w:lang w:val="kk-KZ"/>
        </w:rPr>
      </w:pPr>
      <w:r w:rsidRPr="006A14FE">
        <w:rPr>
          <w:rFonts w:ascii="Times New Roman" w:hAnsi="Times New Roman"/>
          <w:szCs w:val="27"/>
          <w:highlight w:val="yellow"/>
          <w:lang w:val="kk-KZ"/>
        </w:rPr>
        <w:t>(Т.А.Ә., лауазымы)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Төрағалық етуші: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Біз жаңа ревизиялық комиссияны сайлауымыз қажет. Сандық көлемде сайлауға қандай ұсыныстарыңыз болады?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Дауыс берілген соң комиссияны сандық құраммен сайлау жүргізіледі. </w:t>
      </w:r>
    </w:p>
    <w:p w:rsidR="006A14FE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Комиссияның персоналды құрамын сайлау Т.А.Ә.</w:t>
      </w:r>
    </w:p>
    <w:p w:rsidR="006A14FE" w:rsidRPr="006A14FE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________________________________________________________________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Cs w:val="27"/>
          <w:highlight w:val="yellow"/>
          <w:lang w:val="kk-KZ"/>
        </w:rPr>
      </w:pPr>
      <w:r w:rsidRPr="006A14FE">
        <w:rPr>
          <w:rFonts w:ascii="Times New Roman" w:hAnsi="Times New Roman"/>
          <w:szCs w:val="27"/>
          <w:highlight w:val="yellow"/>
          <w:lang w:val="kk-KZ"/>
        </w:rPr>
        <w:t>(Т.А.Ә., лауазымы)</w:t>
      </w:r>
    </w:p>
    <w:p w:rsidR="006A14FE" w:rsidRPr="006A14FE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lastRenderedPageBreak/>
        <w:t>________________________________________________________________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Cs w:val="27"/>
          <w:highlight w:val="yellow"/>
          <w:lang w:val="kk-KZ"/>
        </w:rPr>
        <w:t>(Т.А.Ә., лауазымы)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________________________________________________________________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 w:rsidRPr="006A14FE">
        <w:rPr>
          <w:rFonts w:ascii="Times New Roman" w:hAnsi="Times New Roman"/>
          <w:szCs w:val="27"/>
          <w:highlight w:val="yellow"/>
          <w:lang w:val="kk-KZ"/>
        </w:rPr>
        <w:t>(Т.А.Ә., лауазымы)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Дауыс берілген соң ұсыныс қабылданады.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- Біз отырысымыздың қаулысын қабылдауымыз қажет (қаулы оқылады).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Қаулыға қосар қосымша ұсыныстарыңыз бен өзгерістеріңіз бола ма?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- Болмаса, қаулыны қабылдауға дауыс берулеріңізді өтінемін. Қабылданды.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>Төрағалық етуші білім беру ұйымының басшысын, жоғары тұрған кәсіподақ органынан шақырылған өкілді қорытынды сөз сөйлеуге ұсынады.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  <w:r w:rsidRPr="003D17D3">
        <w:rPr>
          <w:rFonts w:ascii="Times New Roman" w:hAnsi="Times New Roman"/>
          <w:sz w:val="27"/>
          <w:szCs w:val="27"/>
          <w:lang w:val="kk-KZ"/>
        </w:rPr>
        <w:t xml:space="preserve">Кәсіподақ комитетінің міндеттерді бөлу туралы бірінші отырыстары өткізіледі.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>
        <w:rPr>
          <w:rFonts w:ascii="Times New Roman" w:hAnsi="Times New Roman"/>
          <w:sz w:val="27"/>
          <w:szCs w:val="27"/>
          <w:lang w:val="kk-KZ"/>
        </w:rPr>
        <w:t>Ж</w:t>
      </w:r>
      <w:r w:rsidRPr="003D17D3">
        <w:rPr>
          <w:rFonts w:ascii="Times New Roman" w:hAnsi="Times New Roman"/>
          <w:sz w:val="27"/>
          <w:szCs w:val="27"/>
          <w:lang w:val="kk-KZ"/>
        </w:rPr>
        <w:t>иналыс төрағасы</w:t>
      </w:r>
      <w:r>
        <w:rPr>
          <w:rFonts w:ascii="Times New Roman" w:hAnsi="Times New Roman"/>
          <w:sz w:val="27"/>
          <w:szCs w:val="27"/>
          <w:lang w:val="kk-KZ"/>
        </w:rPr>
        <w:t xml:space="preserve"> </w:t>
      </w: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______________________________________________</w:t>
      </w:r>
    </w:p>
    <w:p w:rsidR="006A14FE" w:rsidRDefault="006A14FE" w:rsidP="006A14FE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val="kk-KZ"/>
        </w:rPr>
      </w:pPr>
      <w:r>
        <w:rPr>
          <w:rFonts w:ascii="Times New Roman" w:hAnsi="Times New Roman"/>
          <w:szCs w:val="27"/>
          <w:highlight w:val="yellow"/>
          <w:lang w:val="kk-KZ"/>
        </w:rPr>
        <w:t xml:space="preserve">(Қолы)            </w:t>
      </w:r>
      <w:r>
        <w:rPr>
          <w:rFonts w:ascii="Times New Roman" w:hAnsi="Times New Roman"/>
          <w:szCs w:val="27"/>
          <w:highlight w:val="yellow"/>
          <w:lang w:val="kk-KZ"/>
        </w:rPr>
        <w:tab/>
      </w:r>
      <w:r>
        <w:rPr>
          <w:rFonts w:ascii="Times New Roman" w:hAnsi="Times New Roman"/>
          <w:szCs w:val="27"/>
          <w:highlight w:val="yellow"/>
          <w:lang w:val="kk-KZ"/>
        </w:rPr>
        <w:tab/>
      </w:r>
      <w:r w:rsidRPr="006A14FE">
        <w:rPr>
          <w:rFonts w:ascii="Times New Roman" w:hAnsi="Times New Roman"/>
          <w:szCs w:val="27"/>
          <w:highlight w:val="yellow"/>
          <w:lang w:val="kk-KZ"/>
        </w:rPr>
        <w:t>(Т.А.Ә., лауазымы)</w:t>
      </w:r>
    </w:p>
    <w:p w:rsidR="006A14FE" w:rsidRP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yellow"/>
          <w:lang w:val="kk-KZ"/>
        </w:rPr>
      </w:pPr>
      <w:r>
        <w:rPr>
          <w:rFonts w:ascii="Times New Roman" w:hAnsi="Times New Roman"/>
          <w:sz w:val="27"/>
          <w:szCs w:val="27"/>
          <w:lang w:val="kk-KZ"/>
        </w:rPr>
        <w:t>Жиналыс хатшысы</w:t>
      </w: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______________________________________________</w:t>
      </w:r>
    </w:p>
    <w:p w:rsidR="006A14FE" w:rsidRPr="003D17D3" w:rsidRDefault="006A14FE" w:rsidP="006A14FE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val="kk-KZ"/>
        </w:rPr>
      </w:pPr>
      <w:r>
        <w:rPr>
          <w:rFonts w:ascii="Times New Roman" w:hAnsi="Times New Roman"/>
          <w:szCs w:val="27"/>
          <w:highlight w:val="yellow"/>
          <w:lang w:val="kk-KZ"/>
        </w:rPr>
        <w:t xml:space="preserve">(Қолы)            </w:t>
      </w:r>
      <w:r>
        <w:rPr>
          <w:rFonts w:ascii="Times New Roman" w:hAnsi="Times New Roman"/>
          <w:szCs w:val="27"/>
          <w:highlight w:val="yellow"/>
          <w:lang w:val="kk-KZ"/>
        </w:rPr>
        <w:tab/>
      </w:r>
      <w:r>
        <w:rPr>
          <w:rFonts w:ascii="Times New Roman" w:hAnsi="Times New Roman"/>
          <w:szCs w:val="27"/>
          <w:highlight w:val="yellow"/>
          <w:lang w:val="kk-KZ"/>
        </w:rPr>
        <w:tab/>
      </w:r>
      <w:r w:rsidRPr="006A14FE">
        <w:rPr>
          <w:rFonts w:ascii="Times New Roman" w:hAnsi="Times New Roman"/>
          <w:szCs w:val="27"/>
          <w:highlight w:val="yellow"/>
          <w:lang w:val="kk-KZ"/>
        </w:rPr>
        <w:t>(Т.А.Ә., лауазымы)</w:t>
      </w:r>
    </w:p>
    <w:p w:rsidR="006A14FE" w:rsidRPr="003D17D3" w:rsidRDefault="006A14FE" w:rsidP="006A14FE">
      <w:pPr>
        <w:pStyle w:val="FR2"/>
        <w:spacing w:before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A14FE" w:rsidRPr="003D17D3" w:rsidRDefault="006A14FE" w:rsidP="006A14FE">
      <w:pPr>
        <w:pStyle w:val="FR2"/>
        <w:spacing w:before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A14FE">
        <w:rPr>
          <w:rFonts w:ascii="Times New Roman" w:hAnsi="Times New Roman"/>
          <w:b/>
          <w:sz w:val="28"/>
          <w:szCs w:val="28"/>
          <w:highlight w:val="yellow"/>
          <w:lang w:val="kk-KZ"/>
        </w:rPr>
        <w:lastRenderedPageBreak/>
        <w:t>№___</w:t>
      </w:r>
      <w:r w:rsidRPr="003D17D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A14FE">
        <w:rPr>
          <w:rFonts w:ascii="Times New Roman" w:hAnsi="Times New Roman"/>
          <w:b/>
          <w:sz w:val="28"/>
          <w:szCs w:val="28"/>
          <w:highlight w:val="yellow"/>
          <w:lang w:val="kk-KZ"/>
        </w:rPr>
        <w:t>мектебінің</w:t>
      </w:r>
      <w:r w:rsidRPr="003D17D3">
        <w:rPr>
          <w:rFonts w:ascii="Times New Roman" w:hAnsi="Times New Roman"/>
          <w:b/>
          <w:sz w:val="28"/>
          <w:szCs w:val="28"/>
          <w:lang w:val="kk-KZ"/>
        </w:rPr>
        <w:t xml:space="preserve"> бастауыш кәсіподақ ұйымының есеп беру-сайлау жиналысының</w:t>
      </w:r>
    </w:p>
    <w:p w:rsidR="006A14FE" w:rsidRPr="003D17D3" w:rsidRDefault="006A14FE" w:rsidP="006A1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4FE" w:rsidRPr="003D17D3" w:rsidRDefault="006A14FE" w:rsidP="006A1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D17D3">
        <w:rPr>
          <w:rFonts w:ascii="Times New Roman" w:hAnsi="Times New Roman"/>
          <w:b/>
          <w:sz w:val="28"/>
          <w:szCs w:val="28"/>
          <w:lang w:val="kk-KZ"/>
        </w:rPr>
        <w:t>ҚАУЛЫСЫ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  <w:lang w:val="kk-KZ"/>
        </w:rPr>
      </w:pPr>
      <w:r w:rsidRPr="006A14FE">
        <w:rPr>
          <w:rFonts w:ascii="Times New Roman" w:hAnsi="Times New Roman"/>
          <w:b/>
          <w:sz w:val="27"/>
          <w:szCs w:val="27"/>
          <w:highlight w:val="yellow"/>
          <w:lang w:val="kk-KZ"/>
        </w:rPr>
        <w:t>«</w:t>
      </w: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</w:t>
      </w:r>
      <w:r w:rsidRPr="006A14FE">
        <w:rPr>
          <w:rFonts w:ascii="Times New Roman" w:hAnsi="Times New Roman"/>
          <w:b/>
          <w:sz w:val="27"/>
          <w:szCs w:val="27"/>
          <w:highlight w:val="yellow"/>
          <w:lang w:val="kk-KZ"/>
        </w:rPr>
        <w:t>»</w:t>
      </w:r>
      <w:r w:rsidRPr="006A14FE">
        <w:rPr>
          <w:rFonts w:ascii="Times New Roman" w:hAnsi="Times New Roman"/>
          <w:b/>
          <w:sz w:val="27"/>
          <w:szCs w:val="27"/>
          <w:highlight w:val="yellow"/>
          <w:lang w:val="kk-KZ"/>
        </w:rPr>
        <w:tab/>
      </w:r>
      <w:r w:rsidRPr="006A14FE">
        <w:rPr>
          <w:rFonts w:ascii="Times New Roman" w:hAnsi="Times New Roman"/>
          <w:sz w:val="27"/>
          <w:szCs w:val="27"/>
          <w:highlight w:val="yellow"/>
          <w:lang w:val="kk-KZ"/>
        </w:rPr>
        <w:t>______ 20__ ж.</w:t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</w:r>
      <w:r w:rsidRPr="003D17D3">
        <w:rPr>
          <w:rFonts w:ascii="Times New Roman" w:hAnsi="Times New Roman"/>
          <w:b/>
          <w:sz w:val="27"/>
          <w:szCs w:val="27"/>
          <w:lang w:val="kk-KZ"/>
        </w:rPr>
        <w:tab/>
        <w:t>Нұр-Сұлтан қ.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17D3">
        <w:rPr>
          <w:rFonts w:ascii="Times New Roman" w:hAnsi="Times New Roman"/>
          <w:sz w:val="28"/>
          <w:szCs w:val="28"/>
          <w:lang w:val="kk-KZ"/>
        </w:rPr>
        <w:t>Бастауыш кәсіподақ ұйымының жиналысындағы кәсіподақ комитетінің төрағасы (төрайымы) Т.А.Ә. баяндамасын тыңдап және талқылап, есеп беру мерзімінде кәсіподақ комитеті тарапынан келесі жұмыстар (баяндаманың қысқаша мазмұны) атқарылғанын ескеріп: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Мектептің</w:t>
      </w:r>
      <w:r w:rsidRPr="003D17D3">
        <w:rPr>
          <w:rFonts w:ascii="Times New Roman" w:hAnsi="Times New Roman"/>
          <w:sz w:val="28"/>
          <w:szCs w:val="28"/>
          <w:lang w:val="kk-KZ"/>
        </w:rPr>
        <w:t xml:space="preserve"> кәсіподақ жиналысы ҚАУЛЫ ЕТЕДІ: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17D3">
        <w:rPr>
          <w:rFonts w:ascii="Times New Roman" w:hAnsi="Times New Roman"/>
          <w:sz w:val="28"/>
          <w:szCs w:val="28"/>
          <w:lang w:val="kk-KZ"/>
        </w:rPr>
        <w:t>1. Есеп беру мерзіміндегі кәсіподақ комитеті төрағасының есеп беру баяндамасы (қанағаттанарлық, қанағаттанарлық емес).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17D3">
        <w:rPr>
          <w:rFonts w:ascii="Times New Roman" w:hAnsi="Times New Roman"/>
          <w:sz w:val="28"/>
          <w:szCs w:val="28"/>
          <w:lang w:val="kk-KZ"/>
        </w:rPr>
        <w:t xml:space="preserve">2. Ревизиялық комиссияның баяндамасын назарға алу.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17D3">
        <w:rPr>
          <w:rFonts w:ascii="Times New Roman" w:hAnsi="Times New Roman"/>
          <w:sz w:val="28"/>
          <w:szCs w:val="28"/>
          <w:lang w:val="kk-KZ"/>
        </w:rPr>
        <w:t>3. Кәсіподақ комитетінің жаңа құрамын сайлау: Т.А.Ә. (тақ сан)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17D3">
        <w:rPr>
          <w:rFonts w:ascii="Times New Roman" w:hAnsi="Times New Roman"/>
          <w:sz w:val="28"/>
          <w:szCs w:val="28"/>
          <w:lang w:val="kk-KZ"/>
        </w:rPr>
        <w:t>4. Кәсіподақ комитетінің төрағасын (төрайымын) сайлау Т.А.Ә.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17D3">
        <w:rPr>
          <w:rFonts w:ascii="Times New Roman" w:hAnsi="Times New Roman"/>
          <w:sz w:val="28"/>
          <w:szCs w:val="28"/>
          <w:lang w:val="kk-KZ"/>
        </w:rPr>
        <w:t>5. Ревизиялық комиссия құрамын сайлау: Т.А.Ә. (тақ сан).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17D3">
        <w:rPr>
          <w:rFonts w:ascii="Times New Roman" w:hAnsi="Times New Roman"/>
          <w:sz w:val="28"/>
          <w:szCs w:val="28"/>
          <w:lang w:val="kk-KZ"/>
        </w:rPr>
        <w:t xml:space="preserve">6. Кәсіподақ комитеті бастауыш кәсіподақ ұйымының жұмысын жандандыруға міндеттелсін, кәсіподақ жиналысын жүйелі түрде өткізсін.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17D3">
        <w:rPr>
          <w:rFonts w:ascii="Times New Roman" w:hAnsi="Times New Roman"/>
          <w:sz w:val="28"/>
          <w:szCs w:val="28"/>
          <w:lang w:val="kk-KZ"/>
        </w:rPr>
        <w:t xml:space="preserve">7. Кәсіподақ мүшелерін ынталандыру мақсатында ұжым арасында түрлі байқаулар мен конкурстар өткізуге кәсіподақ комитетіне ұсыныс берілсін. 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bookmarkStart w:id="0" w:name="_GoBack"/>
      <w:r w:rsidRPr="003D17D3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8. Ұжымдық шарттың міндеттері мен талаптарының орындалуына кәсіподақ комитеті назар аударсын. </w:t>
      </w:r>
    </w:p>
    <w:bookmarkEnd w:id="0"/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kk-KZ" w:eastAsia="ru-RU"/>
        </w:rPr>
      </w:pP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>Жиналыстың төрағасы</w:t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>__________</w:t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</w:p>
    <w:p w:rsidR="006A14FE" w:rsidRPr="003D17D3" w:rsidRDefault="006A14FE" w:rsidP="006A14FE">
      <w:pPr>
        <w:spacing w:after="0" w:line="240" w:lineRule="auto"/>
        <w:ind w:firstLine="709"/>
        <w:jc w:val="right"/>
        <w:rPr>
          <w:rFonts w:ascii="Times New Roman" w:hAnsi="Times New Roman"/>
          <w:b/>
          <w:noProof/>
          <w:sz w:val="28"/>
          <w:szCs w:val="28"/>
          <w:lang w:val="kk-KZ" w:eastAsia="ru-RU"/>
        </w:rPr>
      </w:pPr>
      <w:r w:rsidRPr="003D17D3">
        <w:rPr>
          <w:rFonts w:ascii="Times New Roman" w:hAnsi="Times New Roman"/>
          <w:b/>
          <w:noProof/>
          <w:sz w:val="20"/>
          <w:szCs w:val="28"/>
          <w:u w:val="single"/>
          <w:lang w:val="kk-KZ" w:eastAsia="ru-RU"/>
        </w:rPr>
        <w:t>қолы</w:t>
      </w: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kk-KZ" w:eastAsia="ru-RU"/>
        </w:rPr>
      </w:pPr>
    </w:p>
    <w:p w:rsidR="006A14FE" w:rsidRPr="003D17D3" w:rsidRDefault="006A14FE" w:rsidP="006A14FE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kk-KZ" w:eastAsia="ru-RU"/>
        </w:rPr>
      </w:pP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>Жиналыстың хатшысы</w:t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>__________</w:t>
      </w:r>
      <w:r w:rsidRPr="003D17D3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</w:p>
    <w:p w:rsidR="006A14FE" w:rsidRPr="003D17D3" w:rsidRDefault="006A14FE" w:rsidP="006A14FE">
      <w:pPr>
        <w:spacing w:after="0" w:line="240" w:lineRule="auto"/>
        <w:ind w:firstLine="709"/>
        <w:jc w:val="right"/>
        <w:rPr>
          <w:rFonts w:ascii="Times New Roman" w:hAnsi="Times New Roman"/>
          <w:noProof/>
          <w:sz w:val="28"/>
          <w:szCs w:val="28"/>
          <w:lang w:val="kk-KZ" w:eastAsia="ru-RU"/>
        </w:rPr>
      </w:pPr>
      <w:r w:rsidRPr="003D17D3">
        <w:rPr>
          <w:rFonts w:ascii="Times New Roman" w:hAnsi="Times New Roman"/>
          <w:b/>
          <w:noProof/>
          <w:sz w:val="20"/>
          <w:szCs w:val="28"/>
          <w:u w:val="single"/>
          <w:lang w:val="kk-KZ" w:eastAsia="ru-RU"/>
        </w:rPr>
        <w:t>қолы</w:t>
      </w:r>
    </w:p>
    <w:p w:rsidR="006A14FE" w:rsidRPr="003D17D3" w:rsidRDefault="006A14FE" w:rsidP="006A14FE">
      <w:pPr>
        <w:pStyle w:val="FR2"/>
        <w:spacing w:before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6215" w:rsidRDefault="00EF6215"/>
    <w:sectPr w:rsidR="00EF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FD"/>
    <w:rsid w:val="002A4AFD"/>
    <w:rsid w:val="006A14FE"/>
    <w:rsid w:val="00E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4E68"/>
  <w15:chartTrackingRefBased/>
  <w15:docId w15:val="{357A235B-4AFC-4B80-A662-9C7933FD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A14FE"/>
    <w:pPr>
      <w:widowControl w:val="0"/>
      <w:autoSpaceDE w:val="0"/>
      <w:autoSpaceDN w:val="0"/>
      <w:adjustRightInd w:val="0"/>
      <w:spacing w:before="40" w:after="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883</Words>
  <Characters>5034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2022-04-19T05:38:00Z</dcterms:created>
  <dcterms:modified xsi:type="dcterms:W3CDTF">2022-04-19T05:48:00Z</dcterms:modified>
</cp:coreProperties>
</file>